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DFC" w:rsidRPr="005A2E6F" w:rsidRDefault="00451DFC" w:rsidP="00451DFC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lang w:eastAsia="ru-RU"/>
        </w:rPr>
        <w:t xml:space="preserve">                                                            </w:t>
      </w:r>
      <w:r w:rsidR="00665BEE">
        <w:rPr>
          <w:rFonts w:ascii="Times New Roman" w:eastAsia="SimSun" w:hAnsi="Times New Roman" w:cs="Times New Roman"/>
          <w:sz w:val="28"/>
          <w:lang w:eastAsia="ru-RU"/>
        </w:rPr>
        <w:t>Приложение</w:t>
      </w:r>
      <w:r w:rsidRPr="005A2E6F">
        <w:rPr>
          <w:rFonts w:ascii="Times New Roman" w:eastAsia="SimSun" w:hAnsi="Times New Roman" w:cs="Times New Roman"/>
          <w:sz w:val="28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8"/>
          <w:lang w:eastAsia="ru-RU"/>
        </w:rPr>
        <w:t xml:space="preserve">№ </w:t>
      </w:r>
      <w:r w:rsidR="00734CA4">
        <w:rPr>
          <w:rFonts w:ascii="Times New Roman" w:eastAsia="SimSun" w:hAnsi="Times New Roman" w:cs="Times New Roman"/>
          <w:sz w:val="28"/>
          <w:lang w:eastAsia="ru-RU"/>
        </w:rPr>
        <w:t>2</w:t>
      </w:r>
    </w:p>
    <w:p w:rsidR="00785CB7" w:rsidRDefault="00451DFC" w:rsidP="00451DFC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 w:rsidRPr="005A2E6F">
        <w:rPr>
          <w:rFonts w:ascii="Times New Roman" w:eastAsia="SimSun" w:hAnsi="Times New Roman" w:cs="Times New Roman"/>
          <w:sz w:val="28"/>
          <w:szCs w:val="28"/>
        </w:rPr>
        <w:t xml:space="preserve">к </w:t>
      </w:r>
      <w:r w:rsidR="00785CB7">
        <w:rPr>
          <w:rFonts w:ascii="Times New Roman" w:eastAsia="SimSun" w:hAnsi="Times New Roman" w:cs="Times New Roman"/>
          <w:sz w:val="28"/>
          <w:szCs w:val="28"/>
        </w:rPr>
        <w:t xml:space="preserve">Методике оценки эффективности использования средств бюджета муниципального образования Тимашевский район, направляемых </w:t>
      </w:r>
    </w:p>
    <w:p w:rsidR="00785CB7" w:rsidRDefault="00785CB7" w:rsidP="00451DFC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на капитальные вложения</w:t>
      </w:r>
    </w:p>
    <w:p w:rsidR="00451DFC" w:rsidRDefault="00785CB7" w:rsidP="00451DFC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</w:p>
    <w:p w:rsidR="0011488E" w:rsidRDefault="0011488E" w:rsidP="00114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5CB7" w:rsidRDefault="00785CB7" w:rsidP="00785CB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C1EA6" w:rsidRPr="006432C5" w:rsidRDefault="001C1EA6" w:rsidP="001C1EA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432C5">
        <w:rPr>
          <w:rFonts w:ascii="Times New Roman" w:hAnsi="Times New Roman" w:cs="Times New Roman"/>
          <w:b w:val="0"/>
          <w:sz w:val="28"/>
          <w:szCs w:val="28"/>
        </w:rPr>
        <w:t>ЗНАЧЕНИЯ ВЕСОВЫХ КОЭФФИЦИЕНТОВ</w:t>
      </w:r>
    </w:p>
    <w:p w:rsidR="001C1EA6" w:rsidRPr="006432C5" w:rsidRDefault="001C1EA6" w:rsidP="001C1EA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432C5">
        <w:rPr>
          <w:rFonts w:ascii="Times New Roman" w:hAnsi="Times New Roman" w:cs="Times New Roman"/>
          <w:b w:val="0"/>
          <w:sz w:val="28"/>
          <w:szCs w:val="28"/>
        </w:rPr>
        <w:t>КОЛИЧЕСТВЕННЫХ КРИТЕРИЕВ</w:t>
      </w:r>
    </w:p>
    <w:p w:rsidR="001C1EA6" w:rsidRPr="001C1EA6" w:rsidRDefault="001C1EA6" w:rsidP="001C1E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1EA6" w:rsidRDefault="00E162DF" w:rsidP="00665BEE">
      <w:pPr>
        <w:pStyle w:val="ConsPlusNormal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4"/>
        <w:gridCol w:w="1980"/>
        <w:gridCol w:w="1843"/>
        <w:gridCol w:w="1450"/>
        <w:gridCol w:w="1668"/>
        <w:gridCol w:w="1559"/>
      </w:tblGrid>
      <w:tr w:rsidR="00837209" w:rsidRPr="00837209" w:rsidTr="008D1391">
        <w:tc>
          <w:tcPr>
            <w:tcW w:w="634" w:type="dxa"/>
            <w:vMerge w:val="restart"/>
          </w:tcPr>
          <w:p w:rsidR="00837209" w:rsidRPr="00837209" w:rsidRDefault="00E162DF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37209" w:rsidRPr="00837209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980" w:type="dxa"/>
            <w:vMerge w:val="restart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3293" w:type="dxa"/>
            <w:gridSpan w:val="2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реконструкция, в том числе с элементами реставрации, объекта капитального строительства или приобретение объекта недвижимого имущества</w:t>
            </w:r>
          </w:p>
        </w:tc>
        <w:tc>
          <w:tcPr>
            <w:tcW w:w="3227" w:type="dxa"/>
            <w:gridSpan w:val="2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 xml:space="preserve">Для строительства, реконструкции, в том числе с элементами реставрации, объекта капитального строительства </w:t>
            </w:r>
            <w:r w:rsidRPr="00E162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случае, установленном </w:t>
            </w:r>
            <w:hyperlink r:id="rId6" w:history="1">
              <w:r w:rsidRPr="00E162D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частью 2 статьи 8(3)</w:t>
              </w:r>
            </w:hyperlink>
            <w:r w:rsidRPr="00837209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Градостроительного кодекса Российской Федерации</w:t>
            </w:r>
          </w:p>
        </w:tc>
      </w:tr>
      <w:tr w:rsidR="00837209" w:rsidRPr="00837209" w:rsidTr="008D1391">
        <w:tc>
          <w:tcPr>
            <w:tcW w:w="634" w:type="dxa"/>
            <w:vMerge/>
          </w:tcPr>
          <w:p w:rsidR="00837209" w:rsidRPr="00837209" w:rsidRDefault="00837209" w:rsidP="008D13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837209" w:rsidRPr="00837209" w:rsidRDefault="00837209" w:rsidP="008D13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здравоохранения, образования, культуры и спорта, коммунальной инфраструктуры, административных и иных зданий, охраны окружающей среды</w:t>
            </w:r>
          </w:p>
        </w:tc>
        <w:tc>
          <w:tcPr>
            <w:tcW w:w="1450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производственного назначения, транспортной инфраструктуры, инфраструктуры национальной инновационной системы и других</w:t>
            </w:r>
          </w:p>
        </w:tc>
        <w:tc>
          <w:tcPr>
            <w:tcW w:w="1668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здравоохранения, образования, культуры и спорта, коммунальной инфраструктуры, административных и иных зданий, охраны окружающей среды</w:t>
            </w:r>
          </w:p>
        </w:tc>
        <w:tc>
          <w:tcPr>
            <w:tcW w:w="1559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производственного назначения, транспортной инфраструктуры, инфраструктуры национальной инновационной системы и других</w:t>
            </w:r>
          </w:p>
        </w:tc>
      </w:tr>
      <w:tr w:rsidR="00837209" w:rsidRPr="00837209" w:rsidTr="008D1391">
        <w:tc>
          <w:tcPr>
            <w:tcW w:w="634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0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8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37209" w:rsidRPr="00837209" w:rsidTr="008D1391">
        <w:tc>
          <w:tcPr>
            <w:tcW w:w="634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837209" w:rsidRPr="00837209" w:rsidRDefault="00837209" w:rsidP="008D1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Значения количественных показателей результатов реализации инвестиционного проекта</w:t>
            </w:r>
          </w:p>
        </w:tc>
        <w:tc>
          <w:tcPr>
            <w:tcW w:w="1843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0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8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37209" w:rsidRPr="00837209" w:rsidTr="008D1391">
        <w:tc>
          <w:tcPr>
            <w:tcW w:w="634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837209" w:rsidRPr="00837209" w:rsidRDefault="00837209" w:rsidP="008D1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сметной </w:t>
            </w:r>
          </w:p>
        </w:tc>
        <w:tc>
          <w:tcPr>
            <w:tcW w:w="1843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50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68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65BEE" w:rsidRPr="00837209" w:rsidTr="008D1391">
        <w:tc>
          <w:tcPr>
            <w:tcW w:w="634" w:type="dxa"/>
          </w:tcPr>
          <w:p w:rsidR="00665BEE" w:rsidRPr="00837209" w:rsidRDefault="00665BEE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0" w:type="dxa"/>
          </w:tcPr>
          <w:p w:rsidR="00665BEE" w:rsidRPr="00837209" w:rsidRDefault="00665BEE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665BEE" w:rsidRPr="00837209" w:rsidRDefault="00665BEE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0" w:type="dxa"/>
          </w:tcPr>
          <w:p w:rsidR="00665BEE" w:rsidRPr="00837209" w:rsidRDefault="00665BEE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8" w:type="dxa"/>
          </w:tcPr>
          <w:p w:rsidR="00665BEE" w:rsidRPr="00837209" w:rsidRDefault="00665BEE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665BEE" w:rsidRPr="00837209" w:rsidRDefault="00665BEE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65BEE" w:rsidRPr="00837209" w:rsidTr="008D1391">
        <w:tc>
          <w:tcPr>
            <w:tcW w:w="634" w:type="dxa"/>
          </w:tcPr>
          <w:p w:rsidR="00665BEE" w:rsidRPr="00837209" w:rsidRDefault="00665BEE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665BEE" w:rsidRPr="00837209" w:rsidRDefault="00665BEE" w:rsidP="008D13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стоимости или предполагаемой (предельной) стоимости объекта капитального строительства либо стоимости приобретения объекта недвижимого имущества, входящих в состав инвестиционного проекта, к значениям количественных показателей (показателя) результатов реализации инвестиционного проекта</w:t>
            </w:r>
          </w:p>
        </w:tc>
        <w:tc>
          <w:tcPr>
            <w:tcW w:w="1843" w:type="dxa"/>
          </w:tcPr>
          <w:p w:rsidR="00665BEE" w:rsidRPr="00837209" w:rsidRDefault="00665BEE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</w:tcPr>
          <w:p w:rsidR="00665BEE" w:rsidRPr="00837209" w:rsidRDefault="00665BEE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665BEE" w:rsidRPr="00837209" w:rsidRDefault="00665BEE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65BEE" w:rsidRPr="00837209" w:rsidRDefault="00665BEE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209" w:rsidRPr="00837209" w:rsidTr="008D1391">
        <w:tc>
          <w:tcPr>
            <w:tcW w:w="634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837209" w:rsidRPr="00837209" w:rsidRDefault="00837209" w:rsidP="008D13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потребителей услуг (продукции), создаваемых в результате реализации инвестиционного проекта, в количестве, достаточном </w:t>
            </w:r>
            <w:proofErr w:type="gramStart"/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для обеспечения</w:t>
            </w:r>
            <w:proofErr w:type="gramEnd"/>
            <w:r w:rsidRPr="00837209">
              <w:rPr>
                <w:rFonts w:ascii="Times New Roman" w:hAnsi="Times New Roman" w:cs="Times New Roman"/>
                <w:sz w:val="24"/>
                <w:szCs w:val="24"/>
              </w:rPr>
              <w:t xml:space="preserve"> проектируемого (нормативного) уровня использования проектной мощности объекта (мощности приобретаемого объекта недвижимого имущества)</w:t>
            </w:r>
          </w:p>
        </w:tc>
        <w:tc>
          <w:tcPr>
            <w:tcW w:w="1843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50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68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20BFE" w:rsidRPr="00837209" w:rsidTr="008D1391">
        <w:tc>
          <w:tcPr>
            <w:tcW w:w="634" w:type="dxa"/>
          </w:tcPr>
          <w:p w:rsidR="00920BFE" w:rsidRPr="00837209" w:rsidRDefault="00920BFE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0" w:type="dxa"/>
          </w:tcPr>
          <w:p w:rsidR="00920BFE" w:rsidRPr="00837209" w:rsidRDefault="00920BFE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920BFE" w:rsidRPr="00837209" w:rsidRDefault="00920BFE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0" w:type="dxa"/>
          </w:tcPr>
          <w:p w:rsidR="00920BFE" w:rsidRPr="00837209" w:rsidRDefault="00920BFE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8" w:type="dxa"/>
          </w:tcPr>
          <w:p w:rsidR="00920BFE" w:rsidRPr="00837209" w:rsidRDefault="00920BFE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920BFE" w:rsidRPr="00837209" w:rsidRDefault="00920BFE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37209" w:rsidRPr="00837209" w:rsidTr="008D1391">
        <w:tc>
          <w:tcPr>
            <w:tcW w:w="634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:rsidR="00837209" w:rsidRPr="00837209" w:rsidRDefault="00837209" w:rsidP="008D13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Отношение проектной мощности создаваемого (реконструируемого) объекта капитального строительства (мощности приобретаемого объекта недвижимого имущества) к мощности, необходимой для производства продукции (услуг) в объеме, предусмотренном для обеспечения муниципальных нужд</w:t>
            </w:r>
          </w:p>
        </w:tc>
        <w:tc>
          <w:tcPr>
            <w:tcW w:w="1843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50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68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837209" w:rsidRPr="00837209" w:rsidTr="008D1391">
        <w:tc>
          <w:tcPr>
            <w:tcW w:w="634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0" w:type="dxa"/>
          </w:tcPr>
          <w:p w:rsidR="00837209" w:rsidRPr="00837209" w:rsidRDefault="00837209" w:rsidP="008D13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Возможность обеспечения планируемого объекта капитального строительства (объекта недвижимого имущества) инженерной и транспортной инфраструктурами в объемах, достаточных для реализации проекта</w:t>
            </w:r>
          </w:p>
        </w:tc>
        <w:tc>
          <w:tcPr>
            <w:tcW w:w="1843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50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68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37209" w:rsidRPr="00837209" w:rsidTr="008D1391">
        <w:tc>
          <w:tcPr>
            <w:tcW w:w="634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0" w:type="dxa"/>
          </w:tcPr>
          <w:p w:rsidR="00837209" w:rsidRPr="00837209" w:rsidRDefault="00837209" w:rsidP="008D13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положительного заключения государственной экспертизы проектной документации в части проверки достоверности определения </w:t>
            </w:r>
          </w:p>
        </w:tc>
        <w:tc>
          <w:tcPr>
            <w:tcW w:w="1843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50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8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59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8D1391" w:rsidRPr="00837209" w:rsidTr="008D1391">
        <w:tc>
          <w:tcPr>
            <w:tcW w:w="634" w:type="dxa"/>
          </w:tcPr>
          <w:p w:rsidR="008D1391" w:rsidRPr="00837209" w:rsidRDefault="008D1391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0" w:type="dxa"/>
          </w:tcPr>
          <w:p w:rsidR="008D1391" w:rsidRPr="00837209" w:rsidRDefault="008D1391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8D1391" w:rsidRPr="00837209" w:rsidRDefault="008D1391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0" w:type="dxa"/>
          </w:tcPr>
          <w:p w:rsidR="008D1391" w:rsidRPr="00837209" w:rsidRDefault="008D1391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8" w:type="dxa"/>
          </w:tcPr>
          <w:p w:rsidR="008D1391" w:rsidRPr="00837209" w:rsidRDefault="008D1391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8D1391" w:rsidRPr="00837209" w:rsidRDefault="008D1391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D1391" w:rsidRPr="00837209" w:rsidTr="008D1391">
        <w:tc>
          <w:tcPr>
            <w:tcW w:w="634" w:type="dxa"/>
          </w:tcPr>
          <w:p w:rsidR="008D1391" w:rsidRPr="00837209" w:rsidRDefault="008D1391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D1391" w:rsidRPr="00837209" w:rsidRDefault="008D1391" w:rsidP="008D13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сметной стоимости строительства объектов</w:t>
            </w:r>
            <w:bookmarkStart w:id="0" w:name="_GoBack"/>
            <w:bookmarkEnd w:id="0"/>
            <w:r w:rsidRPr="00837209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капитального строительства в случаях, </w:t>
            </w:r>
            <w:r w:rsidRPr="00656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установленных </w:t>
            </w:r>
            <w:hyperlink r:id="rId7" w:history="1">
              <w:r w:rsidRPr="0065606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частью 2 статьи 8(3)</w:t>
              </w:r>
            </w:hyperlink>
            <w:r w:rsidRPr="00656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Градостроительного </w:t>
            </w: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кодекса Российской Федерации</w:t>
            </w:r>
          </w:p>
        </w:tc>
        <w:tc>
          <w:tcPr>
            <w:tcW w:w="1843" w:type="dxa"/>
          </w:tcPr>
          <w:p w:rsidR="008D1391" w:rsidRPr="00837209" w:rsidRDefault="008D1391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</w:tcPr>
          <w:p w:rsidR="008D1391" w:rsidRPr="00837209" w:rsidRDefault="008D1391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8D1391" w:rsidRPr="00837209" w:rsidRDefault="008D1391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1391" w:rsidRPr="00837209" w:rsidRDefault="008D1391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209" w:rsidRPr="00837209" w:rsidTr="008D1391">
        <w:tc>
          <w:tcPr>
            <w:tcW w:w="634" w:type="dxa"/>
          </w:tcPr>
          <w:p w:rsidR="00837209" w:rsidRPr="00837209" w:rsidRDefault="00837209" w:rsidP="008D13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837209" w:rsidRPr="00837209" w:rsidRDefault="00837209" w:rsidP="008D13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50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68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837209" w:rsidRPr="00837209" w:rsidRDefault="00837209" w:rsidP="008D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2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837209" w:rsidRPr="00837209" w:rsidRDefault="008D1391" w:rsidP="008372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837209" w:rsidRPr="00837209" w:rsidRDefault="00837209" w:rsidP="008372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5CB7" w:rsidRPr="009B28AF" w:rsidRDefault="00785CB7" w:rsidP="00785CB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24A2" w:rsidRDefault="002624A2" w:rsidP="00114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2624A2" w:rsidRDefault="002624A2" w:rsidP="00114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                        </w:t>
      </w:r>
      <w:r w:rsidR="0065606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И.</w:t>
      </w:r>
      <w:r w:rsidR="0065606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5606F">
        <w:rPr>
          <w:rFonts w:ascii="Times New Roman" w:hAnsi="Times New Roman" w:cs="Times New Roman"/>
          <w:sz w:val="28"/>
          <w:szCs w:val="28"/>
        </w:rPr>
        <w:t>Скрипиль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24A2" w:rsidRDefault="002624A2" w:rsidP="00114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24A2" w:rsidRDefault="002624A2" w:rsidP="00114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24A2" w:rsidRPr="0011488E" w:rsidRDefault="002624A2" w:rsidP="00114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2624A2" w:rsidRPr="0011488E" w:rsidSect="00175C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B56" w:rsidRDefault="00377B56" w:rsidP="00175C9A">
      <w:pPr>
        <w:spacing w:after="0" w:line="240" w:lineRule="auto"/>
      </w:pPr>
      <w:r>
        <w:separator/>
      </w:r>
    </w:p>
  </w:endnote>
  <w:endnote w:type="continuationSeparator" w:id="0">
    <w:p w:rsidR="00377B56" w:rsidRDefault="00377B56" w:rsidP="00175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4D8" w:rsidRDefault="000A54D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4D8" w:rsidRDefault="000A54D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4D8" w:rsidRDefault="000A54D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B56" w:rsidRDefault="00377B56" w:rsidP="00175C9A">
      <w:pPr>
        <w:spacing w:after="0" w:line="240" w:lineRule="auto"/>
      </w:pPr>
      <w:r>
        <w:separator/>
      </w:r>
    </w:p>
  </w:footnote>
  <w:footnote w:type="continuationSeparator" w:id="0">
    <w:p w:rsidR="00377B56" w:rsidRDefault="00377B56" w:rsidP="00175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4D8" w:rsidRDefault="000A54D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1464000079"/>
      <w:docPartObj>
        <w:docPartGallery w:val="Page Numbers (Top of Page)"/>
        <w:docPartUnique/>
      </w:docPartObj>
    </w:sdtPr>
    <w:sdtEndPr/>
    <w:sdtContent>
      <w:p w:rsidR="00175C9A" w:rsidRPr="000A54D8" w:rsidRDefault="00175C9A">
        <w:pPr>
          <w:pStyle w:val="a6"/>
          <w:jc w:val="center"/>
          <w:rPr>
            <w:rFonts w:ascii="Times New Roman" w:hAnsi="Times New Roman" w:cs="Times New Roman"/>
          </w:rPr>
        </w:pPr>
        <w:r w:rsidRPr="000A54D8">
          <w:rPr>
            <w:rFonts w:ascii="Times New Roman" w:hAnsi="Times New Roman" w:cs="Times New Roman"/>
          </w:rPr>
          <w:fldChar w:fldCharType="begin"/>
        </w:r>
        <w:r w:rsidRPr="000A54D8">
          <w:rPr>
            <w:rFonts w:ascii="Times New Roman" w:hAnsi="Times New Roman" w:cs="Times New Roman"/>
          </w:rPr>
          <w:instrText>PAGE   \* MERGEFORMAT</w:instrText>
        </w:r>
        <w:r w:rsidRPr="000A54D8">
          <w:rPr>
            <w:rFonts w:ascii="Times New Roman" w:hAnsi="Times New Roman" w:cs="Times New Roman"/>
          </w:rPr>
          <w:fldChar w:fldCharType="separate"/>
        </w:r>
        <w:r w:rsidR="008D1391">
          <w:rPr>
            <w:rFonts w:ascii="Times New Roman" w:hAnsi="Times New Roman" w:cs="Times New Roman"/>
            <w:noProof/>
          </w:rPr>
          <w:t>4</w:t>
        </w:r>
        <w:r w:rsidRPr="000A54D8">
          <w:rPr>
            <w:rFonts w:ascii="Times New Roman" w:hAnsi="Times New Roman" w:cs="Times New Roman"/>
          </w:rPr>
          <w:fldChar w:fldCharType="end"/>
        </w:r>
      </w:p>
    </w:sdtContent>
  </w:sdt>
  <w:p w:rsidR="00175C9A" w:rsidRDefault="00175C9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4D8" w:rsidRDefault="000A54D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88E"/>
    <w:rsid w:val="000119DF"/>
    <w:rsid w:val="00013A34"/>
    <w:rsid w:val="00093000"/>
    <w:rsid w:val="000A54D8"/>
    <w:rsid w:val="000D498B"/>
    <w:rsid w:val="0011488E"/>
    <w:rsid w:val="00175C9A"/>
    <w:rsid w:val="001C1EA6"/>
    <w:rsid w:val="0021643F"/>
    <w:rsid w:val="002270E6"/>
    <w:rsid w:val="00240BE2"/>
    <w:rsid w:val="002624A2"/>
    <w:rsid w:val="00275FA4"/>
    <w:rsid w:val="00282E14"/>
    <w:rsid w:val="002C660A"/>
    <w:rsid w:val="00314727"/>
    <w:rsid w:val="0032389F"/>
    <w:rsid w:val="0036620B"/>
    <w:rsid w:val="00377B56"/>
    <w:rsid w:val="003E5697"/>
    <w:rsid w:val="00422DC2"/>
    <w:rsid w:val="00445A54"/>
    <w:rsid w:val="00451DFC"/>
    <w:rsid w:val="004604A8"/>
    <w:rsid w:val="00506FAB"/>
    <w:rsid w:val="0051786F"/>
    <w:rsid w:val="0061136E"/>
    <w:rsid w:val="006432C5"/>
    <w:rsid w:val="0065606F"/>
    <w:rsid w:val="00665BEE"/>
    <w:rsid w:val="00734A5E"/>
    <w:rsid w:val="00734CA4"/>
    <w:rsid w:val="00785CB7"/>
    <w:rsid w:val="008321C2"/>
    <w:rsid w:val="00837209"/>
    <w:rsid w:val="008D1391"/>
    <w:rsid w:val="00920BFE"/>
    <w:rsid w:val="0094637E"/>
    <w:rsid w:val="009B28AF"/>
    <w:rsid w:val="009D4A6A"/>
    <w:rsid w:val="009E0FB2"/>
    <w:rsid w:val="00A9041A"/>
    <w:rsid w:val="00B54DE6"/>
    <w:rsid w:val="00BF51B2"/>
    <w:rsid w:val="00C25676"/>
    <w:rsid w:val="00C339F8"/>
    <w:rsid w:val="00C62C00"/>
    <w:rsid w:val="00CC592F"/>
    <w:rsid w:val="00CE47E7"/>
    <w:rsid w:val="00D76CEA"/>
    <w:rsid w:val="00E15994"/>
    <w:rsid w:val="00E162DF"/>
    <w:rsid w:val="00F207FC"/>
    <w:rsid w:val="00F25BB8"/>
    <w:rsid w:val="00F56466"/>
    <w:rsid w:val="00FA5FD9"/>
    <w:rsid w:val="00FB0B5F"/>
    <w:rsid w:val="00FC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D2C8EA-62FA-40D4-A23B-E5926858E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48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148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B28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B28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B2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28A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7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75C9A"/>
  </w:style>
  <w:style w:type="paragraph" w:styleId="a8">
    <w:name w:val="footer"/>
    <w:basedOn w:val="a"/>
    <w:link w:val="a9"/>
    <w:uiPriority w:val="99"/>
    <w:unhideWhenUsed/>
    <w:rsid w:val="0017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75C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96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75357E593E0DFB2C5314A83D873E3848C0C3E700CAF08F119468E6B53015136F2460CE9936E6A7EB4D8CDDF12FB580FCEBD4B9E59C0iFx3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75357E593E0DFB2C5314A83D873E3848C0C3E700CAF08F119468E6B53015136F2460CE9936E6A7EB4D8CDDF12FB580FCEBD4B9E59C0iFx3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ГЛЭК</cp:lastModifiedBy>
  <cp:revision>68</cp:revision>
  <dcterms:created xsi:type="dcterms:W3CDTF">2018-06-20T07:43:00Z</dcterms:created>
  <dcterms:modified xsi:type="dcterms:W3CDTF">2020-12-29T08:18:00Z</dcterms:modified>
</cp:coreProperties>
</file>